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D9B1A2B" w14:textId="573902FE" w:rsidR="00233984" w:rsidRPr="00EC02C0" w:rsidRDefault="00255DD7" w:rsidP="00901FC9">
      <w:pPr>
        <w:rPr>
          <w:sz w:val="28"/>
          <w:szCs w:val="28"/>
        </w:rPr>
      </w:pPr>
      <w:r w:rsidRPr="00EC02C0">
        <w:rPr>
          <w:sz w:val="28"/>
          <w:szCs w:val="28"/>
        </w:rPr>
        <w:t>Dear</w:t>
      </w:r>
      <w:r w:rsidR="00453A8A">
        <w:rPr>
          <w:sz w:val="28"/>
          <w:szCs w:val="28"/>
        </w:rPr>
        <w:t xml:space="preserve"> School </w:t>
      </w:r>
      <w:r w:rsidRPr="00EC02C0">
        <w:rPr>
          <w:sz w:val="28"/>
          <w:szCs w:val="28"/>
        </w:rPr>
        <w:t>Parents/Guardians,</w:t>
      </w:r>
    </w:p>
    <w:p w14:paraId="13ABD9A2" w14:textId="3674EF75" w:rsidR="00255DD7" w:rsidRPr="00EC02C0" w:rsidRDefault="00073D54" w:rsidP="00901FC9">
      <w:pPr>
        <w:rPr>
          <w:sz w:val="28"/>
          <w:szCs w:val="28"/>
        </w:rPr>
      </w:pPr>
      <w:r>
        <w:rPr>
          <w:sz w:val="28"/>
          <w:szCs w:val="28"/>
        </w:rPr>
        <w:t>Today your child learned to save lives and reduce disability from strokes through Stroke Smart training! Y</w:t>
      </w:r>
      <w:r w:rsidR="00255DD7" w:rsidRPr="00EC02C0">
        <w:rPr>
          <w:sz w:val="28"/>
          <w:szCs w:val="28"/>
        </w:rPr>
        <w:t xml:space="preserve">our child is </w:t>
      </w:r>
      <w:r w:rsidRPr="00EC02C0">
        <w:rPr>
          <w:sz w:val="28"/>
          <w:szCs w:val="28"/>
        </w:rPr>
        <w:t>bringing</w:t>
      </w:r>
      <w:r w:rsidR="00255DD7" w:rsidRPr="00EC02C0">
        <w:rPr>
          <w:sz w:val="28"/>
          <w:szCs w:val="28"/>
        </w:rPr>
        <w:t xml:space="preserve"> you a Stroke Smart magnet and wallet card to help you learn how to recognize the signs of a stroke. </w:t>
      </w:r>
    </w:p>
    <w:p w14:paraId="263FED16" w14:textId="7141AA74" w:rsidR="00255DD7" w:rsidRPr="00EC02C0" w:rsidRDefault="00255DD7" w:rsidP="00901FC9">
      <w:pPr>
        <w:rPr>
          <w:rFonts w:cstheme="minorHAnsi"/>
          <w:sz w:val="28"/>
          <w:szCs w:val="28"/>
        </w:rPr>
      </w:pPr>
      <w:r w:rsidRPr="00EC02C0">
        <w:rPr>
          <w:rFonts w:cstheme="minorHAnsi"/>
          <w:sz w:val="28"/>
          <w:szCs w:val="28"/>
        </w:rPr>
        <w:t>Strokes—</w:t>
      </w:r>
      <w:r w:rsidRPr="00EC02C0">
        <w:rPr>
          <w:rFonts w:cstheme="minorHAnsi"/>
          <w:sz w:val="28"/>
          <w:szCs w:val="28"/>
          <w:u w:val="single"/>
        </w:rPr>
        <w:t>brain damage</w:t>
      </w:r>
      <w:r w:rsidRPr="00EC02C0">
        <w:rPr>
          <w:rFonts w:cstheme="minorHAnsi"/>
          <w:sz w:val="28"/>
          <w:szCs w:val="28"/>
        </w:rPr>
        <w:t xml:space="preserve"> caused by a lack of blood flow—are the #1 cause of permanent disability in the U.S., </w:t>
      </w:r>
      <w:r w:rsidRPr="00EC02C0">
        <w:rPr>
          <w:rFonts w:cstheme="minorHAnsi"/>
          <w:i/>
          <w:iCs/>
          <w:sz w:val="28"/>
          <w:szCs w:val="28"/>
        </w:rPr>
        <w:t>striking one in six of us</w:t>
      </w:r>
      <w:r w:rsidRPr="00EC02C0">
        <w:rPr>
          <w:rFonts w:cstheme="minorHAnsi"/>
          <w:sz w:val="28"/>
          <w:szCs w:val="28"/>
        </w:rPr>
        <w:t xml:space="preserve">. </w:t>
      </w:r>
    </w:p>
    <w:p w14:paraId="742451C7" w14:textId="5027615A" w:rsidR="00255DD7" w:rsidRPr="00EC02C0" w:rsidRDefault="00255DD7" w:rsidP="00180A36">
      <w:pPr>
        <w:rPr>
          <w:rFonts w:cstheme="minorHAnsi"/>
          <w:sz w:val="28"/>
          <w:szCs w:val="28"/>
        </w:rPr>
      </w:pPr>
      <w:r w:rsidRPr="00EC02C0">
        <w:rPr>
          <w:rFonts w:cstheme="minorHAnsi"/>
          <w:sz w:val="28"/>
          <w:szCs w:val="28"/>
        </w:rPr>
        <w:t xml:space="preserve">Stroke signs can come and go, and they begin suddenly. If you spot </w:t>
      </w:r>
      <w:r w:rsidRPr="00EC02C0">
        <w:rPr>
          <w:rFonts w:cstheme="minorHAnsi"/>
          <w:sz w:val="28"/>
          <w:szCs w:val="28"/>
          <w:u w:val="single"/>
        </w:rPr>
        <w:t>even one</w:t>
      </w:r>
      <w:r w:rsidRPr="00EC02C0">
        <w:rPr>
          <w:rFonts w:cstheme="minorHAnsi"/>
          <w:sz w:val="28"/>
          <w:szCs w:val="28"/>
        </w:rPr>
        <w:t xml:space="preserve"> of these </w:t>
      </w:r>
      <w:r w:rsidRPr="00EC02C0">
        <w:rPr>
          <w:rFonts w:cstheme="minorHAnsi"/>
          <w:b/>
          <w:bCs/>
          <w:sz w:val="28"/>
          <w:szCs w:val="28"/>
          <w:u w:val="single"/>
        </w:rPr>
        <w:t>sudden, unexplained</w:t>
      </w:r>
      <w:r w:rsidRPr="00EC02C0">
        <w:rPr>
          <w:rFonts w:cstheme="minorHAnsi"/>
          <w:sz w:val="28"/>
          <w:szCs w:val="28"/>
          <w:u w:val="single"/>
        </w:rPr>
        <w:t xml:space="preserve"> stroke signs</w:t>
      </w:r>
      <w:r w:rsidRPr="00EC02C0">
        <w:rPr>
          <w:rFonts w:cstheme="minorHAnsi"/>
          <w:sz w:val="28"/>
          <w:szCs w:val="28"/>
        </w:rPr>
        <w:t xml:space="preserve">, call 911 </w:t>
      </w:r>
      <w:r w:rsidR="00187692" w:rsidRPr="00EC02C0">
        <w:rPr>
          <w:rFonts w:cstheme="minorHAnsi"/>
          <w:sz w:val="28"/>
          <w:szCs w:val="28"/>
        </w:rPr>
        <w:t xml:space="preserve">immediately! </w:t>
      </w:r>
    </w:p>
    <w:p w14:paraId="434F3B92" w14:textId="77777777" w:rsidR="00F95908" w:rsidRDefault="00F95908" w:rsidP="00901FC9">
      <w:pPr>
        <w:pStyle w:val="ListParagraph"/>
        <w:numPr>
          <w:ilvl w:val="0"/>
          <w:numId w:val="1"/>
        </w:numPr>
        <w:ind w:left="0" w:firstLine="0"/>
        <w:rPr>
          <w:rFonts w:cstheme="minorHAnsi"/>
          <w:sz w:val="28"/>
          <w:szCs w:val="28"/>
        </w:rPr>
        <w:sectPr w:rsidR="00F95908" w:rsidSect="0095414B">
          <w:headerReference w:type="default" r:id="rId7"/>
          <w:pgSz w:w="12240" w:h="15840"/>
          <w:pgMar w:top="1440" w:right="1080" w:bottom="1440" w:left="1080" w:header="720" w:footer="720" w:gutter="0"/>
          <w:cols w:space="720"/>
          <w:docGrid w:linePitch="360"/>
        </w:sectPr>
      </w:pPr>
    </w:p>
    <w:p w14:paraId="65A4C2E2" w14:textId="03B96CCF" w:rsidR="00187692" w:rsidRDefault="00187692" w:rsidP="00901FC9">
      <w:pPr>
        <w:pStyle w:val="ListParagraph"/>
        <w:numPr>
          <w:ilvl w:val="0"/>
          <w:numId w:val="1"/>
        </w:numPr>
        <w:ind w:left="0" w:firstLine="0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>Balance problems/dizziness</w:t>
      </w:r>
    </w:p>
    <w:p w14:paraId="7B8FE0BE" w14:textId="66CFE23E" w:rsidR="00187692" w:rsidRDefault="00187692" w:rsidP="00434184">
      <w:pPr>
        <w:pStyle w:val="ListParagraph"/>
        <w:numPr>
          <w:ilvl w:val="0"/>
          <w:numId w:val="1"/>
        </w:numPr>
        <w:ind w:hanging="720"/>
        <w:rPr>
          <w:rFonts w:cstheme="minorHAnsi"/>
          <w:sz w:val="28"/>
          <w:szCs w:val="28"/>
        </w:rPr>
      </w:pPr>
      <w:r>
        <w:rPr>
          <w:rFonts w:cstheme="minorHAnsi"/>
          <w:sz w:val="28"/>
          <w:szCs w:val="28"/>
        </w:rPr>
        <w:t xml:space="preserve">Sudden vision changes, i.e. double vison, blindness, etc. </w:t>
      </w:r>
    </w:p>
    <w:p w14:paraId="3062481D" w14:textId="11CEAB11" w:rsidR="00255DD7" w:rsidRDefault="00255DD7" w:rsidP="00901FC9">
      <w:pPr>
        <w:pStyle w:val="ListParagraph"/>
        <w:numPr>
          <w:ilvl w:val="0"/>
          <w:numId w:val="1"/>
        </w:numPr>
        <w:ind w:left="0" w:firstLine="0"/>
        <w:rPr>
          <w:rFonts w:cstheme="minorHAnsi"/>
          <w:sz w:val="28"/>
          <w:szCs w:val="28"/>
        </w:rPr>
      </w:pPr>
      <w:r w:rsidRPr="00EC02C0">
        <w:rPr>
          <w:rFonts w:cstheme="minorHAnsi"/>
          <w:sz w:val="28"/>
          <w:szCs w:val="28"/>
        </w:rPr>
        <w:t>Facial drooping</w:t>
      </w:r>
    </w:p>
    <w:p w14:paraId="3106E1F9" w14:textId="77777777" w:rsidR="00187692" w:rsidRPr="00187692" w:rsidRDefault="00187692" w:rsidP="00187692">
      <w:pPr>
        <w:rPr>
          <w:rFonts w:cstheme="minorHAnsi"/>
          <w:sz w:val="28"/>
          <w:szCs w:val="28"/>
        </w:rPr>
      </w:pPr>
    </w:p>
    <w:p w14:paraId="45754E16" w14:textId="77777777" w:rsidR="00255DD7" w:rsidRPr="00EC02C0" w:rsidRDefault="00255DD7" w:rsidP="00901FC9">
      <w:pPr>
        <w:pStyle w:val="ListParagraph"/>
        <w:numPr>
          <w:ilvl w:val="0"/>
          <w:numId w:val="1"/>
        </w:numPr>
        <w:ind w:left="0" w:firstLine="0"/>
        <w:rPr>
          <w:rFonts w:cstheme="minorHAnsi"/>
          <w:sz w:val="28"/>
          <w:szCs w:val="28"/>
        </w:rPr>
      </w:pPr>
      <w:r w:rsidRPr="00EC02C0">
        <w:rPr>
          <w:rFonts w:cstheme="minorHAnsi"/>
          <w:sz w:val="28"/>
          <w:szCs w:val="28"/>
        </w:rPr>
        <w:t>One-sided body weakness</w:t>
      </w:r>
    </w:p>
    <w:p w14:paraId="40417BC2" w14:textId="77777777" w:rsidR="00255DD7" w:rsidRPr="00EC02C0" w:rsidRDefault="00255DD7" w:rsidP="00901FC9">
      <w:pPr>
        <w:pStyle w:val="ListParagraph"/>
        <w:numPr>
          <w:ilvl w:val="0"/>
          <w:numId w:val="1"/>
        </w:numPr>
        <w:ind w:left="0" w:firstLine="0"/>
        <w:rPr>
          <w:rFonts w:cstheme="minorHAnsi"/>
          <w:sz w:val="28"/>
          <w:szCs w:val="28"/>
        </w:rPr>
      </w:pPr>
      <w:r w:rsidRPr="00EC02C0">
        <w:rPr>
          <w:rFonts w:cstheme="minorHAnsi"/>
          <w:sz w:val="28"/>
          <w:szCs w:val="28"/>
        </w:rPr>
        <w:t>Difficulty understanding speech</w:t>
      </w:r>
    </w:p>
    <w:p w14:paraId="21DEE303" w14:textId="1B686979" w:rsidR="00F95908" w:rsidRPr="00F95908" w:rsidRDefault="00255DD7" w:rsidP="00F95908">
      <w:pPr>
        <w:pStyle w:val="ListParagraph"/>
        <w:numPr>
          <w:ilvl w:val="0"/>
          <w:numId w:val="1"/>
        </w:numPr>
        <w:ind w:left="0" w:firstLine="0"/>
        <w:rPr>
          <w:rFonts w:cstheme="minorHAnsi"/>
          <w:sz w:val="28"/>
          <w:szCs w:val="28"/>
        </w:rPr>
      </w:pPr>
      <w:r w:rsidRPr="00EC02C0">
        <w:rPr>
          <w:rFonts w:cstheme="minorHAnsi"/>
          <w:sz w:val="28"/>
          <w:szCs w:val="28"/>
        </w:rPr>
        <w:t>Difficulty speaking</w:t>
      </w:r>
    </w:p>
    <w:p w14:paraId="0C051FAF" w14:textId="7017EDBD" w:rsidR="00180A36" w:rsidRPr="00F95908" w:rsidRDefault="00180A36" w:rsidP="00187692">
      <w:pPr>
        <w:pStyle w:val="ListParagraph"/>
        <w:ind w:left="0"/>
        <w:rPr>
          <w:rFonts w:cstheme="minorHAnsi"/>
          <w:sz w:val="28"/>
          <w:szCs w:val="28"/>
        </w:rPr>
      </w:pPr>
    </w:p>
    <w:p w14:paraId="7AFDFF87" w14:textId="77777777" w:rsidR="00F95908" w:rsidRDefault="00F95908" w:rsidP="00901FC9">
      <w:pPr>
        <w:ind w:right="-180"/>
        <w:rPr>
          <w:rFonts w:cstheme="minorHAnsi"/>
          <w:b/>
          <w:bCs/>
          <w:sz w:val="28"/>
          <w:szCs w:val="28"/>
        </w:rPr>
      </w:pPr>
    </w:p>
    <w:p w14:paraId="51AD3976" w14:textId="7D40CF8E" w:rsidR="00F95908" w:rsidRDefault="00F95908" w:rsidP="00901FC9">
      <w:pPr>
        <w:ind w:right="-180"/>
        <w:rPr>
          <w:rFonts w:cstheme="minorHAnsi"/>
          <w:b/>
          <w:bCs/>
          <w:sz w:val="28"/>
          <w:szCs w:val="28"/>
        </w:rPr>
        <w:sectPr w:rsidR="00F95908" w:rsidSect="0095414B">
          <w:type w:val="continuous"/>
          <w:pgSz w:w="12240" w:h="15840"/>
          <w:pgMar w:top="1440" w:right="1080" w:bottom="1440" w:left="1080" w:header="720" w:footer="720" w:gutter="0"/>
          <w:cols w:num="2" w:space="720"/>
          <w:docGrid w:linePitch="360"/>
        </w:sectPr>
      </w:pPr>
    </w:p>
    <w:p w14:paraId="4D934042" w14:textId="089289A2" w:rsidR="00901FC9" w:rsidRPr="00EC02C0" w:rsidRDefault="00175CCD" w:rsidP="00901FC9">
      <w:pPr>
        <w:ind w:right="-180"/>
        <w:rPr>
          <w:rFonts w:cstheme="minorHAnsi"/>
          <w:b/>
          <w:bCs/>
          <w:sz w:val="28"/>
          <w:szCs w:val="28"/>
        </w:rPr>
      </w:pPr>
      <w:r w:rsidRPr="00EC02C0">
        <w:rPr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57657795" wp14:editId="6092F183">
            <wp:simplePos x="0" y="0"/>
            <wp:positionH relativeFrom="column">
              <wp:posOffset>1205230</wp:posOffset>
            </wp:positionH>
            <wp:positionV relativeFrom="paragraph">
              <wp:posOffset>53340</wp:posOffset>
            </wp:positionV>
            <wp:extent cx="4042984" cy="1371600"/>
            <wp:effectExtent l="0" t="0" r="0" b="0"/>
            <wp:wrapNone/>
            <wp:docPr id="2" name="Picture 2" descr="A picture containing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A picture containing text&#10;&#10;Description automatically generated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42984" cy="1371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2A77D99" w14:textId="7D825382" w:rsidR="00901FC9" w:rsidRDefault="00901FC9" w:rsidP="00901FC9">
      <w:pPr>
        <w:ind w:right="-180"/>
        <w:rPr>
          <w:rFonts w:cstheme="minorHAnsi"/>
          <w:b/>
          <w:bCs/>
          <w:sz w:val="28"/>
          <w:szCs w:val="28"/>
        </w:rPr>
      </w:pPr>
    </w:p>
    <w:p w14:paraId="0BCA94CC" w14:textId="77777777" w:rsidR="00F95908" w:rsidRPr="00EC02C0" w:rsidRDefault="00F95908" w:rsidP="00901FC9">
      <w:pPr>
        <w:ind w:right="-180"/>
        <w:rPr>
          <w:rFonts w:cstheme="minorHAnsi"/>
          <w:b/>
          <w:bCs/>
          <w:sz w:val="28"/>
          <w:szCs w:val="28"/>
        </w:rPr>
      </w:pPr>
    </w:p>
    <w:p w14:paraId="73B8D033" w14:textId="209699EA" w:rsidR="00901FC9" w:rsidRPr="00EC02C0" w:rsidRDefault="00901FC9" w:rsidP="00901FC9">
      <w:pPr>
        <w:ind w:right="-180"/>
        <w:rPr>
          <w:rFonts w:cstheme="minorHAnsi"/>
          <w:b/>
          <w:bCs/>
          <w:sz w:val="28"/>
          <w:szCs w:val="28"/>
        </w:rPr>
      </w:pPr>
    </w:p>
    <w:p w14:paraId="7F94BCB6" w14:textId="387ABCA4" w:rsidR="00901FC9" w:rsidRPr="00EC02C0" w:rsidRDefault="00901FC9" w:rsidP="00901FC9">
      <w:pPr>
        <w:ind w:right="-180"/>
        <w:rPr>
          <w:rFonts w:cstheme="minorHAnsi"/>
          <w:b/>
          <w:bCs/>
          <w:sz w:val="28"/>
          <w:szCs w:val="28"/>
        </w:rPr>
      </w:pPr>
    </w:p>
    <w:p w14:paraId="0C15003F" w14:textId="34A62AB9" w:rsidR="00EC02C0" w:rsidRDefault="00901FC9" w:rsidP="00901FC9">
      <w:pPr>
        <w:ind w:right="-180"/>
        <w:rPr>
          <w:rFonts w:eastAsia="Times New Roman" w:cstheme="minorHAnsi"/>
          <w:color w:val="222222"/>
          <w:sz w:val="28"/>
          <w:szCs w:val="28"/>
          <w:u w:val="single"/>
          <w:shd w:val="clear" w:color="auto" w:fill="FFFFFF"/>
        </w:rPr>
      </w:pPr>
      <w:r w:rsidRPr="00EC02C0">
        <w:rPr>
          <w:rFonts w:cstheme="minorHAnsi"/>
          <w:b/>
          <w:bCs/>
          <w:sz w:val="28"/>
          <w:szCs w:val="28"/>
        </w:rPr>
        <w:t>Treatments to restore blood flow and save the brain are effective but are incredibly time sensitive</w:t>
      </w:r>
      <w:r w:rsidRPr="00EC02C0">
        <w:rPr>
          <w:rFonts w:cstheme="minorHAnsi"/>
          <w:sz w:val="28"/>
          <w:szCs w:val="28"/>
        </w:rPr>
        <w:t>. As soon as you spot a stroke, call 9-1-1. Don’t drive to the hospital (not all hospitals can treat strokes!) and don’t call your doctor—</w:t>
      </w:r>
      <w:r w:rsidRPr="00D4274A">
        <w:rPr>
          <w:rFonts w:cstheme="minorHAnsi"/>
          <w:b/>
          <w:bCs/>
          <w:sz w:val="28"/>
          <w:szCs w:val="28"/>
        </w:rPr>
        <w:t>do call 9-1-1</w:t>
      </w:r>
      <w:r w:rsidRPr="00EC02C0">
        <w:rPr>
          <w:rFonts w:cstheme="minorHAnsi"/>
          <w:sz w:val="28"/>
          <w:szCs w:val="28"/>
        </w:rPr>
        <w:t xml:space="preserve">. </w:t>
      </w:r>
      <w:r w:rsidRPr="00EC02C0">
        <w:rPr>
          <w:rFonts w:eastAsia="Times New Roman" w:cstheme="minorHAnsi"/>
          <w:color w:val="222222"/>
          <w:sz w:val="28"/>
          <w:szCs w:val="28"/>
          <w:u w:val="single"/>
          <w:shd w:val="clear" w:color="auto" w:fill="FFFFFF"/>
        </w:rPr>
        <w:t xml:space="preserve">The </w:t>
      </w:r>
      <w:r w:rsidRPr="00EC02C0">
        <w:rPr>
          <w:rFonts w:eastAsia="Times New Roman" w:cstheme="minorHAnsi"/>
          <w:i/>
          <w:iCs/>
          <w:color w:val="222222"/>
          <w:sz w:val="28"/>
          <w:szCs w:val="28"/>
          <w:u w:val="single"/>
          <w:shd w:val="clear" w:color="auto" w:fill="FFFFFF"/>
        </w:rPr>
        <w:t>sooner</w:t>
      </w:r>
      <w:r w:rsidRPr="00EC02C0">
        <w:rPr>
          <w:rFonts w:eastAsia="Times New Roman" w:cstheme="minorHAnsi"/>
          <w:color w:val="222222"/>
          <w:sz w:val="28"/>
          <w:szCs w:val="28"/>
          <w:u w:val="single"/>
          <w:shd w:val="clear" w:color="auto" w:fill="FFFFFF"/>
        </w:rPr>
        <w:t xml:space="preserve"> you get to the hospital, the more likely you are to avoid serious health issues. </w:t>
      </w:r>
    </w:p>
    <w:p w14:paraId="74E7CBEB" w14:textId="7149CDA0" w:rsidR="00073D54" w:rsidRPr="00073D54" w:rsidRDefault="00BD6A95" w:rsidP="00901FC9">
      <w:pPr>
        <w:ind w:right="-180"/>
        <w:rPr>
          <w:rFonts w:eastAsia="Times New Roman" w:cstheme="minorHAnsi"/>
          <w:color w:val="222222"/>
          <w:sz w:val="28"/>
          <w:szCs w:val="28"/>
          <w:shd w:val="clear" w:color="auto" w:fill="FFFFFF"/>
        </w:rPr>
      </w:pPr>
      <w:r>
        <w:rPr>
          <w:rFonts w:eastAsia="Times New Roman" w:cstheme="minorHAnsi"/>
          <w:color w:val="222222"/>
          <w:sz w:val="28"/>
          <w:szCs w:val="28"/>
          <w:shd w:val="clear" w:color="auto" w:fill="FFFFFF"/>
        </w:rPr>
        <w:t xml:space="preserve">For parents of the youngest students, please </w:t>
      </w:r>
      <w:r w:rsidR="00453A8A">
        <w:rPr>
          <w:rFonts w:eastAsia="Times New Roman" w:cstheme="minorHAnsi"/>
          <w:color w:val="222222"/>
          <w:sz w:val="28"/>
          <w:szCs w:val="28"/>
          <w:shd w:val="clear" w:color="auto" w:fill="FFFFFF"/>
        </w:rPr>
        <w:t xml:space="preserve">be sure to </w:t>
      </w:r>
      <w:r w:rsidR="00073D54">
        <w:rPr>
          <w:rFonts w:eastAsia="Times New Roman" w:cstheme="minorHAnsi"/>
          <w:color w:val="222222"/>
          <w:sz w:val="28"/>
          <w:szCs w:val="28"/>
          <w:shd w:val="clear" w:color="auto" w:fill="FFFFFF"/>
        </w:rPr>
        <w:t>teach your child how to use your phone to call 911</w:t>
      </w:r>
      <w:r w:rsidR="00164502">
        <w:rPr>
          <w:rFonts w:eastAsia="Times New Roman" w:cstheme="minorHAnsi"/>
          <w:color w:val="222222"/>
          <w:sz w:val="28"/>
          <w:szCs w:val="28"/>
          <w:shd w:val="clear" w:color="auto" w:fill="FFFFFF"/>
        </w:rPr>
        <w:t xml:space="preserve">. </w:t>
      </w:r>
    </w:p>
    <w:p w14:paraId="3A4B2654" w14:textId="43EEA113" w:rsidR="00EC02C0" w:rsidRPr="00EC02C0" w:rsidRDefault="00EC02C0" w:rsidP="00901FC9">
      <w:pPr>
        <w:ind w:right="-180"/>
        <w:rPr>
          <w:rFonts w:eastAsia="Times New Roman" w:cstheme="minorHAnsi"/>
          <w:color w:val="222222"/>
          <w:sz w:val="28"/>
          <w:szCs w:val="28"/>
          <w:shd w:val="clear" w:color="auto" w:fill="FFFFFF"/>
        </w:rPr>
      </w:pPr>
      <w:r w:rsidRPr="00EC02C0">
        <w:rPr>
          <w:rFonts w:eastAsia="Times New Roman" w:cstheme="minorHAnsi"/>
          <w:color w:val="222222"/>
          <w:sz w:val="28"/>
          <w:szCs w:val="28"/>
          <w:shd w:val="clear" w:color="auto" w:fill="FFFFFF"/>
        </w:rPr>
        <w:t>To All Our Good Health</w:t>
      </w:r>
      <w:r w:rsidR="00585DAF">
        <w:rPr>
          <w:rFonts w:eastAsia="Times New Roman" w:cstheme="minorHAnsi"/>
          <w:color w:val="222222"/>
          <w:sz w:val="28"/>
          <w:szCs w:val="28"/>
          <w:shd w:val="clear" w:color="auto" w:fill="FFFFFF"/>
        </w:rPr>
        <w:t>!</w:t>
      </w:r>
    </w:p>
    <w:p w14:paraId="157661FE" w14:textId="77777777" w:rsidR="00255DD7" w:rsidRPr="00EC02C0" w:rsidRDefault="00255DD7">
      <w:pPr>
        <w:rPr>
          <w:sz w:val="28"/>
          <w:szCs w:val="28"/>
        </w:rPr>
      </w:pPr>
    </w:p>
    <w:sectPr w:rsidR="00255DD7" w:rsidRPr="00EC02C0" w:rsidSect="0095414B">
      <w:type w:val="continuous"/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67B0C9" w14:textId="77777777" w:rsidR="0095414B" w:rsidRDefault="0095414B">
      <w:pPr>
        <w:spacing w:after="0" w:line="240" w:lineRule="auto"/>
      </w:pPr>
      <w:r>
        <w:separator/>
      </w:r>
    </w:p>
  </w:endnote>
  <w:endnote w:type="continuationSeparator" w:id="0">
    <w:p w14:paraId="4868EC4B" w14:textId="77777777" w:rsidR="0095414B" w:rsidRDefault="009541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273330D" w14:textId="77777777" w:rsidR="0095414B" w:rsidRDefault="0095414B">
      <w:pPr>
        <w:spacing w:after="0" w:line="240" w:lineRule="auto"/>
      </w:pPr>
      <w:r>
        <w:separator/>
      </w:r>
    </w:p>
  </w:footnote>
  <w:footnote w:type="continuationSeparator" w:id="0">
    <w:p w14:paraId="448913A7" w14:textId="77777777" w:rsidR="0095414B" w:rsidRDefault="009541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4EEB33" w14:textId="77777777" w:rsidR="00233984" w:rsidRDefault="0023398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5C60ED8"/>
    <w:multiLevelType w:val="hybridMultilevel"/>
    <w:tmpl w:val="2B629C0E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524260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5DD7"/>
    <w:rsid w:val="00073D54"/>
    <w:rsid w:val="00164502"/>
    <w:rsid w:val="00175CCD"/>
    <w:rsid w:val="00180A36"/>
    <w:rsid w:val="00187692"/>
    <w:rsid w:val="00233984"/>
    <w:rsid w:val="00255DD7"/>
    <w:rsid w:val="002F158F"/>
    <w:rsid w:val="00434184"/>
    <w:rsid w:val="00453A8A"/>
    <w:rsid w:val="00585DAF"/>
    <w:rsid w:val="005D6512"/>
    <w:rsid w:val="00901FC9"/>
    <w:rsid w:val="0095414B"/>
    <w:rsid w:val="00A52AFA"/>
    <w:rsid w:val="00AA4B5D"/>
    <w:rsid w:val="00AC32B4"/>
    <w:rsid w:val="00B03423"/>
    <w:rsid w:val="00BD6A95"/>
    <w:rsid w:val="00C95E03"/>
    <w:rsid w:val="00D4274A"/>
    <w:rsid w:val="00EC02C0"/>
    <w:rsid w:val="00ED51F4"/>
    <w:rsid w:val="00EE3A03"/>
    <w:rsid w:val="00F23F4C"/>
    <w:rsid w:val="00F959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982567"/>
  <w15:chartTrackingRefBased/>
  <w15:docId w15:val="{E8CDB281-65E5-4132-95F1-74E8576D89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5DD7"/>
    <w:pPr>
      <w:spacing w:after="0" w:line="240" w:lineRule="auto"/>
      <w:ind w:left="720"/>
      <w:contextualSpacing/>
    </w:pPr>
    <w:rPr>
      <w:rFonts w:eastAsiaTheme="minorEastAsia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255DD7"/>
    <w:pPr>
      <w:tabs>
        <w:tab w:val="center" w:pos="4680"/>
        <w:tab w:val="right" w:pos="9360"/>
      </w:tabs>
      <w:spacing w:after="0" w:line="240" w:lineRule="auto"/>
    </w:pPr>
    <w:rPr>
      <w:rFonts w:eastAsiaTheme="minorEastAsia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255DD7"/>
    <w:rPr>
      <w:rFonts w:eastAsiaTheme="minorEastAsia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157</TotalTime>
  <Pages>1</Pages>
  <Words>179</Words>
  <Characters>1025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Margaret Probst</dc:creator>
  <cp:keywords/>
  <dc:description/>
  <cp:lastModifiedBy>Margaret Probst</cp:lastModifiedBy>
  <cp:revision>9</cp:revision>
  <cp:lastPrinted>2022-09-17T21:20:00Z</cp:lastPrinted>
  <dcterms:created xsi:type="dcterms:W3CDTF">2023-01-10T19:27:00Z</dcterms:created>
  <dcterms:modified xsi:type="dcterms:W3CDTF">2024-04-06T14:34:00Z</dcterms:modified>
</cp:coreProperties>
</file>